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852850" w:rsidRPr="00852850" w:rsidTr="00852850">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852850" w:rsidRPr="00852850">
              <w:tc>
                <w:tcPr>
                  <w:tcW w:w="8100" w:type="dxa"/>
                  <w:shd w:val="clear" w:color="auto" w:fill="FFFFFF"/>
                  <w:tcMar>
                    <w:top w:w="450" w:type="dxa"/>
                    <w:left w:w="450" w:type="dxa"/>
                    <w:bottom w:w="0" w:type="dxa"/>
                    <w:right w:w="450" w:type="dxa"/>
                  </w:tcMar>
                  <w:vAlign w:val="center"/>
                  <w:hideMark/>
                </w:tcPr>
                <w:p w:rsidR="00852850" w:rsidRPr="00852850" w:rsidRDefault="00852850" w:rsidP="00852850">
                  <w:pPr>
                    <w:spacing w:after="100" w:afterAutospacing="1" w:line="450" w:lineRule="atLeast"/>
                    <w:outlineLvl w:val="0"/>
                    <w:rPr>
                      <w:rFonts w:ascii="Arial" w:eastAsia="Times New Roman" w:hAnsi="Arial" w:cs="Arial"/>
                      <w:color w:val="B40931"/>
                      <w:kern w:val="36"/>
                      <w:sz w:val="39"/>
                      <w:szCs w:val="39"/>
                      <w:lang w:eastAsia="en-GB"/>
                    </w:rPr>
                  </w:pPr>
                  <w:r w:rsidRPr="00852850">
                    <w:rPr>
                      <w:rFonts w:ascii="Arial" w:eastAsia="Times New Roman" w:hAnsi="Arial" w:cs="Arial"/>
                      <w:b/>
                      <w:bCs/>
                      <w:color w:val="B40931"/>
                      <w:kern w:val="36"/>
                      <w:sz w:val="39"/>
                      <w:szCs w:val="39"/>
                      <w:lang w:eastAsia="en-GB"/>
                    </w:rPr>
                    <w:t xml:space="preserve">News from </w:t>
                  </w:r>
                  <w:proofErr w:type="spellStart"/>
                  <w:r w:rsidRPr="00852850">
                    <w:rPr>
                      <w:rFonts w:ascii="Arial" w:eastAsia="Times New Roman" w:hAnsi="Arial" w:cs="Arial"/>
                      <w:b/>
                      <w:bCs/>
                      <w:color w:val="B40931"/>
                      <w:kern w:val="36"/>
                      <w:sz w:val="39"/>
                      <w:szCs w:val="39"/>
                      <w:lang w:eastAsia="en-GB"/>
                    </w:rPr>
                    <w:t>Streetlife</w:t>
                  </w:r>
                  <w:proofErr w:type="spellEnd"/>
                  <w:r w:rsidRPr="00852850">
                    <w:rPr>
                      <w:rFonts w:ascii="Arial" w:eastAsia="Times New Roman" w:hAnsi="Arial" w:cs="Arial"/>
                      <w:b/>
                      <w:bCs/>
                      <w:color w:val="B40931"/>
                      <w:kern w:val="36"/>
                      <w:sz w:val="39"/>
                      <w:szCs w:val="39"/>
                      <w:lang w:eastAsia="en-GB"/>
                    </w:rPr>
                    <w:t xml:space="preserve"> Trust</w:t>
                  </w:r>
                  <w:r w:rsidRPr="00852850">
                    <w:rPr>
                      <w:rFonts w:ascii="Arial" w:eastAsia="Times New Roman" w:hAnsi="Arial" w:cs="Arial"/>
                      <w:color w:val="B40931"/>
                      <w:kern w:val="36"/>
                      <w:sz w:val="39"/>
                      <w:szCs w:val="39"/>
                      <w:lang w:eastAsia="en-GB"/>
                    </w:rPr>
                    <w:br/>
                    <w:t>a Frontline Network Partner</w:t>
                  </w:r>
                </w:p>
                <w:p w:rsidR="00852850" w:rsidRPr="00852850" w:rsidRDefault="00852850" w:rsidP="00852850">
                  <w:pPr>
                    <w:spacing w:after="0" w:line="240" w:lineRule="auto"/>
                    <w:rPr>
                      <w:rFonts w:ascii="Arial" w:eastAsia="Times New Roman" w:hAnsi="Arial" w:cs="Arial"/>
                      <w:color w:val="3C3C3C"/>
                      <w:sz w:val="24"/>
                      <w:szCs w:val="24"/>
                      <w:lang w:eastAsia="en-GB"/>
                    </w:rPr>
                  </w:pPr>
                  <w:r w:rsidRPr="00852850">
                    <w:rPr>
                      <w:rFonts w:ascii="Arial" w:eastAsia="Times New Roman" w:hAnsi="Arial" w:cs="Arial"/>
                      <w:noProof/>
                      <w:color w:val="B40931"/>
                      <w:sz w:val="24"/>
                      <w:szCs w:val="24"/>
                      <w:lang w:eastAsia="en-GB"/>
                    </w:rPr>
                    <w:drawing>
                      <wp:inline distT="0" distB="0" distL="0" distR="0" wp14:anchorId="0E680357" wp14:editId="58A1E7D6">
                        <wp:extent cx="1476375" cy="952500"/>
                        <wp:effectExtent l="0" t="0" r="9525" b="0"/>
                        <wp:docPr id="21" name="Picture 21" descr="https://gallery.mailchimp.com/00be7518e18cff75ce2851f09/images/94375a22-c908-4b21-a135-b5d163db165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00be7518e18cff75ce2851f09/images/94375a22-c908-4b21-a135-b5d163db1658.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tc>
            </w:tr>
          </w:tbl>
          <w:p w:rsidR="00852850" w:rsidRPr="00852850" w:rsidRDefault="00852850" w:rsidP="00852850">
            <w:pPr>
              <w:spacing w:after="0" w:line="240" w:lineRule="auto"/>
              <w:rPr>
                <w:rFonts w:ascii="Arial" w:eastAsia="Times New Roman" w:hAnsi="Arial" w:cs="Arial"/>
                <w:color w:val="000000"/>
                <w:sz w:val="24"/>
                <w:szCs w:val="24"/>
                <w:lang w:eastAsia="en-GB"/>
              </w:rPr>
            </w:pPr>
          </w:p>
        </w:tc>
        <w:tc>
          <w:tcPr>
            <w:tcW w:w="0" w:type="auto"/>
            <w:hideMark/>
          </w:tcPr>
          <w:p w:rsidR="00852850" w:rsidRPr="00852850" w:rsidRDefault="00852850" w:rsidP="00852850">
            <w:pPr>
              <w:spacing w:after="0" w:line="240" w:lineRule="auto"/>
              <w:rPr>
                <w:rFonts w:ascii="Arial" w:eastAsia="Times New Roman" w:hAnsi="Arial" w:cs="Arial"/>
                <w:color w:val="000000"/>
                <w:sz w:val="24"/>
                <w:szCs w:val="24"/>
                <w:lang w:eastAsia="en-GB"/>
              </w:rPr>
            </w:pPr>
            <w:bookmarkStart w:id="0" w:name="_GoBack"/>
            <w:bookmarkEnd w:id="0"/>
          </w:p>
        </w:tc>
      </w:tr>
    </w:tbl>
    <w:p w:rsidR="00852850" w:rsidRPr="00852850" w:rsidRDefault="00852850" w:rsidP="0085285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52850" w:rsidRPr="00852850" w:rsidTr="00852850">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852850" w:rsidRPr="00852850">
              <w:trPr>
                <w:jc w:val="center"/>
              </w:trPr>
              <w:tc>
                <w:tcPr>
                  <w:tcW w:w="0" w:type="auto"/>
                  <w:tcMar>
                    <w:top w:w="0" w:type="dxa"/>
                    <w:left w:w="450" w:type="dxa"/>
                    <w:bottom w:w="0" w:type="dxa"/>
                    <w:right w:w="450" w:type="dxa"/>
                  </w:tcMar>
                  <w:vAlign w:val="center"/>
                  <w:hideMark/>
                </w:tcPr>
                <w:p w:rsidR="00852850" w:rsidRPr="00852850" w:rsidRDefault="00852850" w:rsidP="00852850">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852850">
                    <w:rPr>
                      <w:rFonts w:ascii="Arial" w:eastAsia="Times New Roman" w:hAnsi="Arial" w:cs="Arial"/>
                      <w:b/>
                      <w:bCs/>
                      <w:color w:val="B40931"/>
                      <w:sz w:val="39"/>
                      <w:szCs w:val="39"/>
                      <w:lang w:eastAsia="en-GB"/>
                    </w:rPr>
                    <w:t>Local news</w:t>
                  </w:r>
                </w:p>
                <w:p w:rsidR="00852850" w:rsidRPr="00852850" w:rsidRDefault="00852850" w:rsidP="00852850">
                  <w:pPr>
                    <w:spacing w:after="0" w:line="240" w:lineRule="auto"/>
                    <w:rPr>
                      <w:rFonts w:ascii="Arial" w:eastAsia="Times New Roman" w:hAnsi="Arial" w:cs="Arial"/>
                      <w:sz w:val="24"/>
                      <w:szCs w:val="24"/>
                      <w:lang w:eastAsia="en-GB"/>
                    </w:rPr>
                  </w:pPr>
                  <w:r w:rsidRPr="00852850">
                    <w:rPr>
                      <w:rFonts w:ascii="Arial" w:eastAsia="Times New Roman" w:hAnsi="Arial" w:cs="Arial"/>
                      <w:sz w:val="24"/>
                      <w:szCs w:val="24"/>
                      <w:lang w:eastAsia="en-GB"/>
                    </w:rPr>
                    <w:t>Good afternoon to you all and we hope that you are well? We have only a short email for you as we understand many of you will be extremely busy at this time of year and will be sending out a more informative E-Newsletter in the New Year which will include details and moving forward from our Conference. As always, if you have anything you would like to share in our E-Letters, please do not hesitate to let us know.</w:t>
                  </w:r>
                </w:p>
              </w:tc>
              <w:tc>
                <w:tcPr>
                  <w:tcW w:w="1200" w:type="dxa"/>
                  <w:tcMar>
                    <w:top w:w="0" w:type="dxa"/>
                    <w:left w:w="0" w:type="dxa"/>
                    <w:bottom w:w="0" w:type="dxa"/>
                    <w:right w:w="450" w:type="dxa"/>
                  </w:tcMar>
                  <w:vAlign w:val="center"/>
                  <w:hideMark/>
                </w:tcPr>
                <w:p w:rsidR="00852850" w:rsidRPr="00852850" w:rsidRDefault="00852850" w:rsidP="00852850">
                  <w:pPr>
                    <w:spacing w:after="0" w:line="240" w:lineRule="auto"/>
                    <w:rPr>
                      <w:rFonts w:ascii="Arial" w:eastAsia="Times New Roman" w:hAnsi="Arial" w:cs="Arial"/>
                      <w:sz w:val="24"/>
                      <w:szCs w:val="24"/>
                      <w:lang w:eastAsia="en-GB"/>
                    </w:rPr>
                  </w:pPr>
                  <w:r w:rsidRPr="00852850">
                    <w:rPr>
                      <w:rFonts w:ascii="Arial" w:eastAsia="Times New Roman" w:hAnsi="Arial" w:cs="Arial"/>
                      <w:noProof/>
                      <w:sz w:val="24"/>
                      <w:szCs w:val="24"/>
                      <w:lang w:eastAsia="en-GB"/>
                    </w:rPr>
                    <w:drawing>
                      <wp:inline distT="0" distB="0" distL="0" distR="0" wp14:anchorId="4754D847" wp14:editId="245D3B75">
                        <wp:extent cx="762000" cy="762000"/>
                        <wp:effectExtent l="0" t="0" r="0" b="0"/>
                        <wp:docPr id="22" name="Picture 22"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allery.mailchimp.com/6a7ed8009c7adc918d5f4f404/images/10e61154-af30-4f80-8dec-8c21104499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852850" w:rsidRPr="00852850" w:rsidRDefault="00852850" w:rsidP="00852850">
            <w:pPr>
              <w:spacing w:after="0" w:line="240" w:lineRule="auto"/>
              <w:jc w:val="center"/>
              <w:rPr>
                <w:rFonts w:ascii="Arial" w:eastAsia="Times New Roman" w:hAnsi="Arial" w:cs="Arial"/>
                <w:color w:val="000000"/>
                <w:sz w:val="24"/>
                <w:szCs w:val="24"/>
                <w:lang w:eastAsia="en-GB"/>
              </w:rPr>
            </w:pPr>
          </w:p>
        </w:tc>
      </w:tr>
    </w:tbl>
    <w:p w:rsidR="00852850" w:rsidRPr="00852850" w:rsidRDefault="00852850" w:rsidP="0085285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52850" w:rsidRPr="00852850" w:rsidTr="00852850">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852850" w:rsidRPr="00852850">
              <w:trPr>
                <w:jc w:val="center"/>
              </w:trPr>
              <w:tc>
                <w:tcPr>
                  <w:tcW w:w="8100" w:type="dxa"/>
                  <w:shd w:val="clear" w:color="auto" w:fill="FFFFFF"/>
                  <w:tcMar>
                    <w:top w:w="450" w:type="dxa"/>
                    <w:left w:w="15" w:type="dxa"/>
                    <w:bottom w:w="15" w:type="dxa"/>
                    <w:right w:w="15" w:type="dxa"/>
                  </w:tcMar>
                  <w:vAlign w:val="center"/>
                  <w:hideMark/>
                </w:tcPr>
                <w:p w:rsidR="00852850" w:rsidRPr="00852850" w:rsidRDefault="00852850" w:rsidP="00852850">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852850">
                    <w:rPr>
                      <w:rFonts w:ascii="Arial" w:eastAsia="Times New Roman" w:hAnsi="Arial" w:cs="Arial"/>
                      <w:b/>
                      <w:bCs/>
                      <w:color w:val="B40931"/>
                      <w:sz w:val="30"/>
                      <w:szCs w:val="30"/>
                      <w:lang w:eastAsia="en-GB"/>
                    </w:rPr>
                    <w:br/>
                  </w:r>
                  <w:r w:rsidRPr="00852850">
                    <w:rPr>
                      <w:rFonts w:ascii="Arial" w:eastAsia="Times New Roman" w:hAnsi="Arial" w:cs="Arial"/>
                      <w:b/>
                      <w:bCs/>
                      <w:color w:val="B40931"/>
                      <w:sz w:val="30"/>
                      <w:szCs w:val="30"/>
                      <w:lang w:eastAsia="en-GB"/>
                    </w:rPr>
                    <w:br/>
                    <w:t>Second Tier Advice for Frontline Workers on Migrant Issues</w:t>
                  </w:r>
                </w:p>
                <w:p w:rsidR="00852850" w:rsidRPr="00852850" w:rsidRDefault="00852850" w:rsidP="00852850">
                  <w:pPr>
                    <w:spacing w:after="0" w:line="330" w:lineRule="atLeast"/>
                    <w:rPr>
                      <w:rFonts w:ascii="Arial" w:eastAsia="Times New Roman" w:hAnsi="Arial" w:cs="Arial"/>
                      <w:color w:val="212121"/>
                      <w:sz w:val="24"/>
                      <w:szCs w:val="24"/>
                      <w:lang w:eastAsia="en-GB"/>
                    </w:rPr>
                  </w:pPr>
                  <w:r w:rsidRPr="00852850">
                    <w:rPr>
                      <w:rFonts w:ascii="Arial" w:eastAsia="Times New Roman" w:hAnsi="Arial" w:cs="Arial"/>
                      <w:color w:val="212121"/>
                      <w:sz w:val="24"/>
                      <w:szCs w:val="24"/>
                      <w:lang w:eastAsia="en-GB"/>
                    </w:rPr>
                    <w:t xml:space="preserve">We have some very welcome news for frontline workers who don't have direct access to specialist advice on issues relating to </w:t>
                  </w:r>
                  <w:proofErr w:type="spellStart"/>
                  <w:r w:rsidRPr="00852850">
                    <w:rPr>
                      <w:rFonts w:ascii="Arial" w:eastAsia="Times New Roman" w:hAnsi="Arial" w:cs="Arial"/>
                      <w:color w:val="212121"/>
                      <w:sz w:val="24"/>
                      <w:szCs w:val="24"/>
                      <w:lang w:eastAsia="en-GB"/>
                    </w:rPr>
                    <w:t>migrancy</w:t>
                  </w:r>
                  <w:proofErr w:type="spellEnd"/>
                  <w:r w:rsidRPr="00852850">
                    <w:rPr>
                      <w:rFonts w:ascii="Arial" w:eastAsia="Times New Roman" w:hAnsi="Arial" w:cs="Arial"/>
                      <w:color w:val="212121"/>
                      <w:sz w:val="24"/>
                      <w:szCs w:val="24"/>
                      <w:lang w:eastAsia="en-GB"/>
                    </w:rPr>
                    <w:t>.  Our London based Frontline Network Partners</w:t>
                  </w:r>
                  <w:r w:rsidRPr="00852850">
                    <w:rPr>
                      <w:rFonts w:ascii="inherit" w:eastAsia="Times New Roman" w:hAnsi="inherit" w:cs="Arial"/>
                      <w:color w:val="212121"/>
                      <w:sz w:val="24"/>
                      <w:szCs w:val="24"/>
                      <w:shd w:val="clear" w:color="auto" w:fill="FFFFFF"/>
                      <w:lang w:eastAsia="en-GB"/>
                    </w:rPr>
                    <w:t> </w:t>
                  </w:r>
                  <w:hyperlink r:id="rId7" w:tgtFrame="_blank" w:history="1">
                    <w:r w:rsidRPr="00852850">
                      <w:rPr>
                        <w:rFonts w:ascii="inherit" w:eastAsia="Times New Roman" w:hAnsi="inherit" w:cs="Arial"/>
                        <w:b/>
                        <w:bCs/>
                        <w:color w:val="B22222"/>
                        <w:sz w:val="24"/>
                        <w:szCs w:val="24"/>
                        <w:u w:val="single"/>
                        <w:shd w:val="clear" w:color="auto" w:fill="FFFFFF"/>
                        <w:lang w:eastAsia="en-GB"/>
                      </w:rPr>
                      <w:t>Praxis Community Projects</w:t>
                    </w:r>
                  </w:hyperlink>
                  <w:r w:rsidRPr="00852850">
                    <w:rPr>
                      <w:rFonts w:ascii="inherit" w:eastAsia="Times New Roman" w:hAnsi="inherit" w:cs="Arial"/>
                      <w:color w:val="212121"/>
                      <w:sz w:val="24"/>
                      <w:szCs w:val="24"/>
                      <w:shd w:val="clear" w:color="auto" w:fill="FFFFFF"/>
                      <w:lang w:eastAsia="en-GB"/>
                    </w:rPr>
                    <w:t xml:space="preserve"> are now able to provide telephone advice for any frontline worker assisting migrants who are homeless or at risk of homelessness.  The phone line will operate every </w:t>
                  </w:r>
                  <w:r w:rsidRPr="00852850">
                    <w:rPr>
                      <w:rFonts w:ascii="inherit" w:eastAsia="Times New Roman" w:hAnsi="inherit" w:cs="Arial"/>
                      <w:b/>
                      <w:bCs/>
                      <w:color w:val="212121"/>
                      <w:sz w:val="24"/>
                      <w:szCs w:val="24"/>
                      <w:shd w:val="clear" w:color="auto" w:fill="FFFFFF"/>
                      <w:lang w:eastAsia="en-GB"/>
                    </w:rPr>
                    <w:t>Wednesday from 1:30pm to 4pm on 020 7749 7608</w:t>
                  </w:r>
                  <w:r w:rsidRPr="00852850">
                    <w:rPr>
                      <w:rFonts w:ascii="inherit" w:eastAsia="Times New Roman" w:hAnsi="inherit" w:cs="Arial"/>
                      <w:color w:val="212121"/>
                      <w:sz w:val="24"/>
                      <w:szCs w:val="24"/>
                      <w:shd w:val="clear" w:color="auto" w:fill="FFFFFF"/>
                      <w:lang w:eastAsia="en-GB"/>
                    </w:rPr>
                    <w:t>.</w:t>
                  </w:r>
                  <w:r w:rsidRPr="00852850">
                    <w:rPr>
                      <w:rFonts w:ascii="Calibri" w:eastAsia="Times New Roman" w:hAnsi="Calibri" w:cs="Calibri"/>
                      <w:b/>
                      <w:bCs/>
                      <w:color w:val="201F1E"/>
                      <w:lang w:eastAsia="en-GB"/>
                    </w:rPr>
                    <w:t> </w:t>
                  </w:r>
                  <w:r w:rsidRPr="00852850">
                    <w:rPr>
                      <w:rFonts w:ascii="inherit" w:eastAsia="Times New Roman" w:hAnsi="inherit" w:cs="Arial"/>
                      <w:color w:val="212121"/>
                      <w:sz w:val="24"/>
                      <w:szCs w:val="24"/>
                      <w:shd w:val="clear" w:color="auto" w:fill="FFFFFF"/>
                      <w:lang w:eastAsia="en-GB"/>
                    </w:rPr>
                    <w:t xml:space="preserve">Offering advice on immigration, destitution and homelessness.  Unfortunately they cannot take on cases. </w:t>
                  </w:r>
                </w:p>
                <w:p w:rsidR="00852850" w:rsidRPr="00852850" w:rsidRDefault="00852850" w:rsidP="00852850">
                  <w:pPr>
                    <w:spacing w:after="0" w:line="240" w:lineRule="auto"/>
                    <w:rPr>
                      <w:rFonts w:ascii="Arial" w:eastAsia="Times New Roman" w:hAnsi="Arial" w:cs="Arial"/>
                      <w:color w:val="212121"/>
                      <w:sz w:val="24"/>
                      <w:szCs w:val="24"/>
                      <w:lang w:eastAsia="en-GB"/>
                    </w:rPr>
                  </w:pPr>
                  <w:r w:rsidRPr="00852850">
                    <w:rPr>
                      <w:rFonts w:ascii="Arial" w:eastAsia="Times New Roman" w:hAnsi="Arial" w:cs="Arial"/>
                      <w:color w:val="212121"/>
                      <w:sz w:val="24"/>
                      <w:szCs w:val="24"/>
                      <w:lang w:eastAsia="en-GB"/>
                    </w:rPr>
                    <w:br/>
                  </w:r>
                  <w:r w:rsidRPr="00852850">
                    <w:rPr>
                      <w:rFonts w:ascii="Arial" w:eastAsia="Times New Roman" w:hAnsi="Arial" w:cs="Arial"/>
                      <w:color w:val="212121"/>
                      <w:sz w:val="24"/>
                      <w:szCs w:val="24"/>
                      <w:lang w:eastAsia="en-GB"/>
                    </w:rPr>
                    <w:br/>
                    <w:t> </w:t>
                  </w:r>
                </w:p>
                <w:p w:rsidR="00852850" w:rsidRPr="00852850" w:rsidRDefault="00852850" w:rsidP="00852850">
                  <w:pPr>
                    <w:pBdr>
                      <w:bottom w:val="single" w:sz="18" w:space="11" w:color="B40931"/>
                    </w:pBdr>
                    <w:spacing w:after="0" w:line="360" w:lineRule="atLeast"/>
                    <w:outlineLvl w:val="2"/>
                    <w:rPr>
                      <w:rFonts w:ascii="Arial" w:eastAsia="Times New Roman" w:hAnsi="Arial" w:cs="Arial"/>
                      <w:color w:val="212121"/>
                      <w:lang w:eastAsia="en-GB"/>
                    </w:rPr>
                  </w:pPr>
                  <w:r w:rsidRPr="00852850">
                    <w:rPr>
                      <w:rFonts w:ascii="Arial" w:eastAsia="Times New Roman" w:hAnsi="Arial" w:cs="Arial"/>
                      <w:b/>
                      <w:bCs/>
                      <w:color w:val="B22222"/>
                      <w:sz w:val="30"/>
                      <w:szCs w:val="30"/>
                      <w:lang w:eastAsia="en-GB"/>
                    </w:rPr>
                    <w:t>BW&amp;F Frontline Network Universal Credit Forum: Proposed Dates</w:t>
                  </w:r>
                </w:p>
                <w:p w:rsidR="00852850" w:rsidRPr="00852850" w:rsidRDefault="00852850" w:rsidP="00852850">
                  <w:pPr>
                    <w:spacing w:after="0" w:line="240" w:lineRule="auto"/>
                    <w:rPr>
                      <w:rFonts w:ascii="Arial" w:eastAsia="Times New Roman" w:hAnsi="Arial" w:cs="Arial"/>
                      <w:color w:val="3C3C3C"/>
                      <w:sz w:val="24"/>
                      <w:szCs w:val="24"/>
                      <w:lang w:eastAsia="en-GB"/>
                    </w:rPr>
                  </w:pPr>
                  <w:r w:rsidRPr="00852850">
                    <w:rPr>
                      <w:rFonts w:ascii="Arial" w:eastAsia="Times New Roman" w:hAnsi="Arial" w:cs="Arial"/>
                      <w:color w:val="3C3C3C"/>
                      <w:sz w:val="24"/>
                      <w:szCs w:val="24"/>
                      <w:lang w:eastAsia="en-GB"/>
                    </w:rPr>
                    <w:lastRenderedPageBreak/>
                    <w:br/>
                  </w:r>
                  <w:r w:rsidRPr="00852850">
                    <w:rPr>
                      <w:rFonts w:ascii="Arial" w:eastAsia="Times New Roman" w:hAnsi="Arial" w:cs="Arial"/>
                      <w:color w:val="3C3C3C"/>
                      <w:sz w:val="24"/>
                      <w:szCs w:val="24"/>
                      <w:lang w:eastAsia="en-GB"/>
                    </w:rPr>
                    <w:br/>
                    <w:t>Some of you have been enquiring about when our next Universal Credit Forum will be. As you may understand, most of our time has been taken up on our Annual Conference, however we will be looking at reconvening in the New Year. We have a few dates for you if you click on this </w:t>
                  </w:r>
                  <w:hyperlink r:id="rId8" w:tgtFrame="_blank" w:history="1">
                    <w:r w:rsidRPr="00852850">
                      <w:rPr>
                        <w:rFonts w:ascii="Arial" w:eastAsia="Times New Roman" w:hAnsi="Arial" w:cs="Arial"/>
                        <w:b/>
                        <w:bCs/>
                        <w:color w:val="B22222"/>
                        <w:sz w:val="24"/>
                        <w:szCs w:val="24"/>
                        <w:u w:val="single"/>
                        <w:lang w:eastAsia="en-GB"/>
                      </w:rPr>
                      <w:t>survey</w:t>
                    </w:r>
                  </w:hyperlink>
                  <w:r w:rsidRPr="00852850">
                    <w:rPr>
                      <w:rFonts w:ascii="Arial" w:eastAsia="Times New Roman" w:hAnsi="Arial" w:cs="Arial"/>
                      <w:color w:val="3C3C3C"/>
                      <w:sz w:val="24"/>
                      <w:szCs w:val="24"/>
                      <w:lang w:eastAsia="en-GB"/>
                    </w:rPr>
                    <w:t xml:space="preserve"> with the opportunity for you to suggest any speakers (or yourself) to share a brief presentation followed by a Q&amp;A at the opening of our meeting. Please could you take 1 minute to complete and we will confirm the date with you by Monday 23rd Dec.</w:t>
                  </w:r>
                  <w:r w:rsidRPr="00852850">
                    <w:rPr>
                      <w:rFonts w:ascii="Arial" w:eastAsia="Times New Roman" w:hAnsi="Arial" w:cs="Arial"/>
                      <w:color w:val="3C3C3C"/>
                      <w:sz w:val="24"/>
                      <w:szCs w:val="24"/>
                      <w:lang w:eastAsia="en-GB"/>
                    </w:rPr>
                    <w:br/>
                  </w:r>
                  <w:r w:rsidRPr="00852850">
                    <w:rPr>
                      <w:rFonts w:ascii="Arial" w:eastAsia="Times New Roman" w:hAnsi="Arial" w:cs="Arial"/>
                      <w:color w:val="3C3C3C"/>
                      <w:sz w:val="24"/>
                      <w:szCs w:val="24"/>
                      <w:lang w:eastAsia="en-GB"/>
                    </w:rPr>
                    <w:br/>
                    <w:t xml:space="preserve">  </w:t>
                  </w:r>
                </w:p>
                <w:p w:rsidR="00852850" w:rsidRPr="00852850" w:rsidRDefault="00852850" w:rsidP="00852850">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852850">
                    <w:rPr>
                      <w:rFonts w:ascii="Arial" w:eastAsia="Times New Roman" w:hAnsi="Arial" w:cs="Arial"/>
                      <w:b/>
                      <w:bCs/>
                      <w:color w:val="B40931"/>
                      <w:sz w:val="30"/>
                      <w:szCs w:val="30"/>
                      <w:lang w:eastAsia="en-GB"/>
                    </w:rPr>
                    <w:t>Frontline Worker Survey 2019</w:t>
                  </w:r>
                </w:p>
                <w:p w:rsidR="00852850" w:rsidRPr="00852850" w:rsidRDefault="00852850" w:rsidP="00852850">
                  <w:pPr>
                    <w:spacing w:after="0" w:line="240" w:lineRule="auto"/>
                    <w:rPr>
                      <w:rFonts w:ascii="Arial" w:eastAsia="Times New Roman" w:hAnsi="Arial" w:cs="Arial"/>
                      <w:color w:val="3C3C3C"/>
                      <w:sz w:val="24"/>
                      <w:szCs w:val="24"/>
                      <w:lang w:eastAsia="en-GB"/>
                    </w:rPr>
                  </w:pPr>
                  <w:r w:rsidRPr="00852850">
                    <w:rPr>
                      <w:rFonts w:ascii="Arial" w:eastAsia="Times New Roman" w:hAnsi="Arial" w:cs="Arial"/>
                      <w:color w:val="3C3C3C"/>
                      <w:sz w:val="24"/>
                      <w:szCs w:val="24"/>
                      <w:lang w:eastAsia="en-GB"/>
                    </w:rPr>
                    <w:br/>
                    <w:t xml:space="preserve">Thank you to everyone who took the time out of their busy schedule to complete the Frontline Worker Survey 2019. This year 1433 frontline workers responded, 201 of which were from the North-West. We look forward to getting the results to you all in Spring 2020. In the meantime you can read the executive summary from our Frontline Worker 2018 survey </w:t>
                  </w:r>
                  <w:hyperlink r:id="rId9" w:tgtFrame="_blank" w:history="1">
                    <w:r w:rsidRPr="00852850">
                      <w:rPr>
                        <w:rFonts w:ascii="Arial" w:eastAsia="Times New Roman" w:hAnsi="Arial" w:cs="Arial"/>
                        <w:b/>
                        <w:bCs/>
                        <w:color w:val="B22222"/>
                        <w:sz w:val="24"/>
                        <w:szCs w:val="24"/>
                        <w:u w:val="single"/>
                        <w:lang w:eastAsia="en-GB"/>
                      </w:rPr>
                      <w:t>here</w:t>
                    </w:r>
                  </w:hyperlink>
                  <w:r w:rsidRPr="00852850">
                    <w:rPr>
                      <w:rFonts w:ascii="Arial" w:eastAsia="Times New Roman" w:hAnsi="Arial" w:cs="Arial"/>
                      <w:color w:val="3C3C3C"/>
                      <w:sz w:val="24"/>
                      <w:szCs w:val="24"/>
                      <w:lang w:eastAsia="en-GB"/>
                    </w:rPr>
                    <w:t xml:space="preserve"> and the full report </w:t>
                  </w:r>
                  <w:hyperlink r:id="rId10" w:tgtFrame="_blank" w:history="1">
                    <w:r w:rsidRPr="00852850">
                      <w:rPr>
                        <w:rFonts w:ascii="Arial" w:eastAsia="Times New Roman" w:hAnsi="Arial" w:cs="Arial"/>
                        <w:b/>
                        <w:bCs/>
                        <w:color w:val="B22222"/>
                        <w:sz w:val="24"/>
                        <w:szCs w:val="24"/>
                        <w:u w:val="single"/>
                        <w:lang w:eastAsia="en-GB"/>
                      </w:rPr>
                      <w:t>here</w:t>
                    </w:r>
                  </w:hyperlink>
                  <w:r w:rsidRPr="00852850">
                    <w:rPr>
                      <w:rFonts w:ascii="Arial" w:eastAsia="Times New Roman" w:hAnsi="Arial" w:cs="Arial"/>
                      <w:b/>
                      <w:bCs/>
                      <w:color w:val="3C3C3C"/>
                      <w:sz w:val="24"/>
                      <w:szCs w:val="24"/>
                      <w:lang w:eastAsia="en-GB"/>
                    </w:rPr>
                    <w:t>.</w:t>
                  </w:r>
                  <w:r w:rsidRPr="00852850">
                    <w:rPr>
                      <w:rFonts w:ascii="Arial" w:eastAsia="Times New Roman" w:hAnsi="Arial" w:cs="Arial"/>
                      <w:color w:val="3C3C3C"/>
                      <w:sz w:val="24"/>
                      <w:szCs w:val="24"/>
                      <w:lang w:eastAsia="en-GB"/>
                    </w:rPr>
                    <w:br/>
                  </w:r>
                  <w:r w:rsidRPr="00852850">
                    <w:rPr>
                      <w:rFonts w:ascii="Arial" w:eastAsia="Times New Roman" w:hAnsi="Arial" w:cs="Arial"/>
                      <w:color w:val="3C3C3C"/>
                      <w:sz w:val="24"/>
                      <w:szCs w:val="24"/>
                      <w:lang w:eastAsia="en-GB"/>
                    </w:rPr>
                    <w:br/>
                  </w:r>
                  <w:r w:rsidRPr="00852850">
                    <w:rPr>
                      <w:rFonts w:ascii="Arial" w:eastAsia="Times New Roman" w:hAnsi="Arial" w:cs="Arial"/>
                      <w:color w:val="3C3C3C"/>
                      <w:sz w:val="24"/>
                      <w:szCs w:val="24"/>
                      <w:lang w:eastAsia="en-GB"/>
                    </w:rPr>
                    <w:br/>
                    <w:t xml:space="preserve">This only leaves for us to say thank every single one of you for your contributions and support with Frontline Network. We hope you have a very Happy Christmas time and we look forward to seeing you in 2020!  </w:t>
                  </w:r>
                </w:p>
              </w:tc>
            </w:tr>
          </w:tbl>
          <w:p w:rsidR="00852850" w:rsidRPr="00852850" w:rsidRDefault="00852850" w:rsidP="00852850">
            <w:pPr>
              <w:spacing w:after="0" w:line="240" w:lineRule="auto"/>
              <w:jc w:val="center"/>
              <w:rPr>
                <w:rFonts w:ascii="Arial" w:eastAsia="Times New Roman" w:hAnsi="Arial" w:cs="Arial"/>
                <w:color w:val="000000"/>
                <w:sz w:val="24"/>
                <w:szCs w:val="24"/>
                <w:lang w:eastAsia="en-GB"/>
              </w:rPr>
            </w:pPr>
          </w:p>
        </w:tc>
      </w:tr>
    </w:tbl>
    <w:p w:rsidR="001C5907" w:rsidRDefault="001C5907"/>
    <w:sectPr w:rsidR="001C5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50"/>
    <w:rsid w:val="001C5907"/>
    <w:rsid w:val="0085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DB75-4ECC-4E12-8EA6-E213DF14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539K3YZ" TargetMode="External"/><Relationship Id="rId3" Type="http://schemas.openxmlformats.org/officeDocument/2006/relationships/webSettings" Target="webSettings.xml"/><Relationship Id="rId7" Type="http://schemas.openxmlformats.org/officeDocument/2006/relationships/hyperlink" Target="https://www.praxi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rontlinenetwork.org.uk/media/1743/full-survey-report-2018-pdf.pdf" TargetMode="External"/><Relationship Id="rId4" Type="http://schemas.openxmlformats.org/officeDocument/2006/relationships/hyperlink" Target="https://www.wearestreetlife.org/" TargetMode="External"/><Relationship Id="rId9" Type="http://schemas.openxmlformats.org/officeDocument/2006/relationships/hyperlink" Target="http://frontlinenetwork.org.uk/media/1742/exec-summary-survey-2018-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1</cp:revision>
  <dcterms:created xsi:type="dcterms:W3CDTF">2020-02-17T15:07:00Z</dcterms:created>
  <dcterms:modified xsi:type="dcterms:W3CDTF">2020-02-17T15:07:00Z</dcterms:modified>
</cp:coreProperties>
</file>