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F7" w:rsidRPr="005A0DF7" w:rsidRDefault="005A0DF7" w:rsidP="005A0DF7">
      <w:pPr>
        <w:spacing w:after="0"/>
        <w:jc w:val="center"/>
        <w:rPr>
          <w:b/>
          <w:sz w:val="36"/>
        </w:rPr>
      </w:pPr>
      <w:bookmarkStart w:id="0" w:name="_GoBack"/>
      <w:bookmarkEnd w:id="0"/>
      <w:r w:rsidRPr="005A0DF7">
        <w:rPr>
          <w:b/>
          <w:sz w:val="36"/>
        </w:rPr>
        <w:t xml:space="preserve">Multi Agency working to support </w:t>
      </w:r>
      <w:proofErr w:type="gramStart"/>
      <w:r w:rsidRPr="005A0DF7">
        <w:rPr>
          <w:b/>
          <w:sz w:val="36"/>
        </w:rPr>
        <w:t>client’s</w:t>
      </w:r>
      <w:proofErr w:type="gramEnd"/>
      <w:r w:rsidRPr="005A0DF7">
        <w:rPr>
          <w:b/>
          <w:sz w:val="36"/>
        </w:rPr>
        <w:t xml:space="preserve"> with ill health</w:t>
      </w:r>
    </w:p>
    <w:p w:rsidR="005A0DF7" w:rsidRPr="005A0DF7" w:rsidRDefault="005A0DF7" w:rsidP="005A0DF7">
      <w:pPr>
        <w:spacing w:after="0"/>
        <w:jc w:val="center"/>
        <w:rPr>
          <w:b/>
          <w:sz w:val="36"/>
        </w:rPr>
      </w:pPr>
      <w:r w:rsidRPr="005A0DF7">
        <w:rPr>
          <w:b/>
          <w:sz w:val="36"/>
        </w:rPr>
        <w:t>Who can help</w:t>
      </w:r>
    </w:p>
    <w:p w:rsidR="000E403E" w:rsidRPr="005A0DF7" w:rsidRDefault="000E403E" w:rsidP="000E403E">
      <w:pPr>
        <w:pStyle w:val="ListParagraph"/>
        <w:rPr>
          <w:sz w:val="36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3401"/>
        <w:gridCol w:w="2552"/>
        <w:gridCol w:w="2410"/>
        <w:gridCol w:w="3402"/>
        <w:gridCol w:w="2410"/>
      </w:tblGrid>
      <w:tr w:rsidR="005A0DF7" w:rsidRPr="005A0DF7" w:rsidTr="006533F6">
        <w:trPr>
          <w:trHeight w:val="435"/>
        </w:trPr>
        <w:tc>
          <w:tcPr>
            <w:tcW w:w="7655" w:type="dxa"/>
            <w:gridSpan w:val="3"/>
            <w:tcBorders>
              <w:right w:val="single" w:sz="18" w:space="0" w:color="auto"/>
            </w:tcBorders>
          </w:tcPr>
          <w:p w:rsidR="005A0DF7" w:rsidRPr="005A0DF7" w:rsidRDefault="005A0DF7" w:rsidP="0017726A">
            <w:pPr>
              <w:jc w:val="center"/>
              <w:rPr>
                <w:b/>
                <w:sz w:val="36"/>
              </w:rPr>
            </w:pPr>
            <w:r w:rsidRPr="005A0DF7">
              <w:rPr>
                <w:b/>
                <w:sz w:val="36"/>
              </w:rPr>
              <w:t xml:space="preserve">Physical/Mental health/Addictions </w:t>
            </w:r>
          </w:p>
        </w:tc>
        <w:tc>
          <w:tcPr>
            <w:tcW w:w="8222" w:type="dxa"/>
            <w:gridSpan w:val="3"/>
            <w:tcBorders>
              <w:left w:val="single" w:sz="18" w:space="0" w:color="auto"/>
            </w:tcBorders>
          </w:tcPr>
          <w:p w:rsidR="005A0DF7" w:rsidRPr="005A0DF7" w:rsidRDefault="005A0DF7" w:rsidP="0017726A">
            <w:pPr>
              <w:jc w:val="center"/>
              <w:rPr>
                <w:b/>
                <w:sz w:val="36"/>
              </w:rPr>
            </w:pPr>
            <w:r w:rsidRPr="005A0DF7">
              <w:rPr>
                <w:b/>
                <w:sz w:val="36"/>
              </w:rPr>
              <w:t xml:space="preserve">General </w:t>
            </w:r>
          </w:p>
        </w:tc>
      </w:tr>
      <w:tr w:rsidR="005A0DF7" w:rsidTr="00700AFF">
        <w:trPr>
          <w:trHeight w:val="435"/>
        </w:trPr>
        <w:tc>
          <w:tcPr>
            <w:tcW w:w="1702" w:type="dxa"/>
          </w:tcPr>
          <w:p w:rsidR="005A0DF7" w:rsidRDefault="005A0DF7" w:rsidP="005A0DF7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401" w:type="dxa"/>
          </w:tcPr>
          <w:p w:rsidR="005A0DF7" w:rsidRDefault="005A0DF7" w:rsidP="005A0DF7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they do 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5A0DF7" w:rsidRDefault="005A0DF7" w:rsidP="005A0DF7">
            <w:pPr>
              <w:jc w:val="center"/>
              <w:rPr>
                <w:b/>
              </w:rPr>
            </w:pPr>
            <w:r>
              <w:rPr>
                <w:b/>
              </w:rPr>
              <w:t>Links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5A0DF7" w:rsidRDefault="005A0DF7" w:rsidP="005A0DF7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402" w:type="dxa"/>
          </w:tcPr>
          <w:p w:rsidR="005A0DF7" w:rsidRDefault="005A0DF7" w:rsidP="005A0DF7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they do </w:t>
            </w:r>
          </w:p>
        </w:tc>
        <w:tc>
          <w:tcPr>
            <w:tcW w:w="2410" w:type="dxa"/>
          </w:tcPr>
          <w:p w:rsidR="005A0DF7" w:rsidRDefault="005A0DF7" w:rsidP="005A0DF7">
            <w:pPr>
              <w:jc w:val="center"/>
              <w:rPr>
                <w:b/>
              </w:rPr>
            </w:pPr>
            <w:r>
              <w:rPr>
                <w:b/>
              </w:rPr>
              <w:t>Links</w:t>
            </w:r>
          </w:p>
        </w:tc>
      </w:tr>
      <w:tr w:rsidR="005A0DF7" w:rsidTr="00700AFF">
        <w:trPr>
          <w:trHeight w:val="1229"/>
        </w:trPr>
        <w:tc>
          <w:tcPr>
            <w:tcW w:w="1702" w:type="dxa"/>
          </w:tcPr>
          <w:p w:rsidR="005A0DF7" w:rsidRDefault="005A0DF7" w:rsidP="005A0DF7">
            <w:r>
              <w:t>Pathway</w:t>
            </w:r>
          </w:p>
          <w:p w:rsidR="006533F6" w:rsidRDefault="006533F6" w:rsidP="005A0DF7"/>
          <w:p w:rsidR="006533F6" w:rsidRDefault="006533F6" w:rsidP="005A0DF7"/>
          <w:p w:rsidR="006533F6" w:rsidRDefault="006533F6" w:rsidP="005A0DF7"/>
        </w:tc>
        <w:tc>
          <w:tcPr>
            <w:tcW w:w="3401" w:type="dxa"/>
          </w:tcPr>
          <w:p w:rsidR="005A0DF7" w:rsidRDefault="005A0DF7" w:rsidP="005A0DF7">
            <w:r>
              <w:t xml:space="preserve">Health and homeless charity </w:t>
            </w:r>
          </w:p>
          <w:p w:rsidR="006533F6" w:rsidRDefault="006533F6" w:rsidP="006533F6"/>
          <w:p w:rsidR="006533F6" w:rsidRDefault="005A0DF7" w:rsidP="006533F6">
            <w:r>
              <w:t xml:space="preserve">Mental </w:t>
            </w:r>
            <w:proofErr w:type="spellStart"/>
            <w:r>
              <w:t>Heath</w:t>
            </w:r>
            <w:proofErr w:type="spellEnd"/>
            <w:r>
              <w:t xml:space="preserve"> guidance for outreach workers </w:t>
            </w:r>
          </w:p>
          <w:p w:rsidR="005A0DF7" w:rsidRDefault="00254DE8" w:rsidP="006533F6">
            <w:hyperlink r:id="rId5" w:history="1"/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6533F6" w:rsidRDefault="00254DE8" w:rsidP="006533F6">
            <w:pPr>
              <w:pStyle w:val="ListParagraph"/>
              <w:ind w:left="0"/>
            </w:pPr>
            <w:hyperlink r:id="rId6" w:history="1">
              <w:r w:rsidR="00395566" w:rsidRPr="0041723C">
                <w:rPr>
                  <w:rStyle w:val="Hyperlink"/>
                </w:rPr>
                <w:t>https://www.pathway.org.uk/services/mental-health-guidance-advice/</w:t>
              </w:r>
            </w:hyperlink>
          </w:p>
          <w:p w:rsidR="006533F6" w:rsidRDefault="006533F6" w:rsidP="005A0DF7"/>
          <w:p w:rsidR="006533F6" w:rsidRDefault="006533F6" w:rsidP="006533F6"/>
        </w:tc>
        <w:tc>
          <w:tcPr>
            <w:tcW w:w="2410" w:type="dxa"/>
            <w:tcBorders>
              <w:left w:val="single" w:sz="18" w:space="0" w:color="auto"/>
            </w:tcBorders>
          </w:tcPr>
          <w:p w:rsidR="005A0DF7" w:rsidRDefault="00700AFF" w:rsidP="005A0DF7">
            <w:r>
              <w:t xml:space="preserve">Crisis </w:t>
            </w:r>
          </w:p>
        </w:tc>
        <w:tc>
          <w:tcPr>
            <w:tcW w:w="3402" w:type="dxa"/>
          </w:tcPr>
          <w:p w:rsidR="005A0DF7" w:rsidRDefault="00700AFF" w:rsidP="005A0DF7">
            <w:r>
              <w:t xml:space="preserve">Homelessness rights </w:t>
            </w:r>
          </w:p>
          <w:p w:rsidR="00700AFF" w:rsidRDefault="00700AFF" w:rsidP="005A0DF7">
            <w:r>
              <w:t xml:space="preserve">Media Guidelines </w:t>
            </w:r>
          </w:p>
        </w:tc>
        <w:tc>
          <w:tcPr>
            <w:tcW w:w="2410" w:type="dxa"/>
          </w:tcPr>
          <w:p w:rsidR="005A0DF7" w:rsidRDefault="00254DE8" w:rsidP="00700AFF">
            <w:hyperlink r:id="rId7" w:history="1">
              <w:r w:rsidR="00700AFF" w:rsidRPr="0041723C">
                <w:rPr>
                  <w:rStyle w:val="Hyperlink"/>
                </w:rPr>
                <w:t>www.crisis.org.uk</w:t>
              </w:r>
            </w:hyperlink>
          </w:p>
          <w:p w:rsidR="00700AFF" w:rsidRDefault="00700AFF" w:rsidP="00700AFF"/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395566" w:rsidP="005A0DF7">
            <w:r>
              <w:t xml:space="preserve">Healthy London </w:t>
            </w:r>
          </w:p>
        </w:tc>
        <w:tc>
          <w:tcPr>
            <w:tcW w:w="3401" w:type="dxa"/>
          </w:tcPr>
          <w:p w:rsidR="00395566" w:rsidRDefault="00395566" w:rsidP="005A0DF7">
            <w:r>
              <w:t>Right to GP registration cards</w:t>
            </w:r>
          </w:p>
          <w:p w:rsidR="00395566" w:rsidRDefault="00395566" w:rsidP="005A0DF7">
            <w:r>
              <w:t>Health advice for homeless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254DE8" w:rsidP="006533F6">
            <w:pPr>
              <w:pStyle w:val="ListParagraph"/>
              <w:ind w:left="0"/>
            </w:pPr>
            <w:hyperlink r:id="rId8" w:history="1">
              <w:r w:rsidR="00395566" w:rsidRPr="0041723C">
                <w:rPr>
                  <w:rStyle w:val="Hyperlink"/>
                </w:rPr>
                <w:t>https://www.healthylondon.org/our-work/homeless-health/healthcare-cards/</w:t>
              </w:r>
            </w:hyperlink>
          </w:p>
          <w:p w:rsidR="00395566" w:rsidRDefault="00395566" w:rsidP="006533F6">
            <w:pPr>
              <w:pStyle w:val="ListParagraph"/>
              <w:ind w:left="0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700AFF" w:rsidP="005A0DF7">
            <w:proofErr w:type="spellStart"/>
            <w:r>
              <w:t>HomelessLink</w:t>
            </w:r>
            <w:proofErr w:type="spellEnd"/>
          </w:p>
        </w:tc>
        <w:tc>
          <w:tcPr>
            <w:tcW w:w="3402" w:type="dxa"/>
          </w:tcPr>
          <w:p w:rsidR="00395566" w:rsidRDefault="00700AFF" w:rsidP="005A0DF7">
            <w:r>
              <w:t xml:space="preserve">Database of national homeless services </w:t>
            </w:r>
          </w:p>
        </w:tc>
        <w:tc>
          <w:tcPr>
            <w:tcW w:w="2410" w:type="dxa"/>
          </w:tcPr>
          <w:p w:rsidR="00395566" w:rsidRDefault="00254DE8" w:rsidP="005A0DF7">
            <w:hyperlink r:id="rId9" w:history="1">
              <w:r w:rsidR="00700AFF" w:rsidRPr="0041723C">
                <w:rPr>
                  <w:rStyle w:val="Hyperlink"/>
                </w:rPr>
                <w:t>www.homeless.org</w:t>
              </w:r>
            </w:hyperlink>
          </w:p>
          <w:p w:rsidR="00700AFF" w:rsidRDefault="00700AFF" w:rsidP="005A0DF7"/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395566" w:rsidP="005A0DF7">
            <w:r>
              <w:t>Doctors of the World</w:t>
            </w:r>
          </w:p>
        </w:tc>
        <w:tc>
          <w:tcPr>
            <w:tcW w:w="3401" w:type="dxa"/>
          </w:tcPr>
          <w:p w:rsidR="00395566" w:rsidRDefault="00395566" w:rsidP="005A0DF7">
            <w:r w:rsidRPr="00395566">
              <w:t>Walk-in information, support and advocacy to help people access health services, particularly those who are vulnerable and not registered with a GP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254DE8" w:rsidP="006533F6">
            <w:pPr>
              <w:pStyle w:val="ListParagraph"/>
              <w:ind w:left="0"/>
            </w:pPr>
            <w:hyperlink r:id="rId10" w:history="1">
              <w:r w:rsidR="00395566" w:rsidRPr="0041723C">
                <w:rPr>
                  <w:rStyle w:val="Hyperlink"/>
                </w:rPr>
                <w:t>http://www.doctorsoftheworld.org.uk/</w:t>
              </w:r>
            </w:hyperlink>
          </w:p>
          <w:p w:rsidR="00395566" w:rsidRDefault="00395566" w:rsidP="006533F6">
            <w:pPr>
              <w:pStyle w:val="ListParagraph"/>
              <w:ind w:left="0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700AFF" w:rsidP="005A0DF7">
            <w:r>
              <w:t>Shared Lives Scheme</w:t>
            </w:r>
          </w:p>
        </w:tc>
        <w:tc>
          <w:tcPr>
            <w:tcW w:w="3402" w:type="dxa"/>
          </w:tcPr>
          <w:p w:rsidR="00395566" w:rsidRDefault="00700AFF" w:rsidP="005A0DF7">
            <w:r w:rsidRPr="00700AFF">
              <w:t>a scheme which links people who need help and support to live in the community, with people who can provide that help and support in their own home.</w:t>
            </w:r>
          </w:p>
        </w:tc>
        <w:tc>
          <w:tcPr>
            <w:tcW w:w="2410" w:type="dxa"/>
          </w:tcPr>
          <w:p w:rsidR="00395566" w:rsidRDefault="00700AFF" w:rsidP="005A0DF7">
            <w:r w:rsidRPr="00700AFF">
              <w:t>https://www.nhs.uk/conditions/social-care-and-support/shared-lives/</w:t>
            </w:r>
          </w:p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395566" w:rsidP="00395566"/>
          <w:p w:rsidR="00395566" w:rsidRDefault="00395566" w:rsidP="00395566">
            <w:r>
              <w:t>LNNM</w:t>
            </w:r>
          </w:p>
        </w:tc>
        <w:tc>
          <w:tcPr>
            <w:tcW w:w="3401" w:type="dxa"/>
          </w:tcPr>
          <w:p w:rsidR="00395566" w:rsidRDefault="00395566" w:rsidP="00395566"/>
          <w:p w:rsidR="00395566" w:rsidRDefault="00395566" w:rsidP="00395566">
            <w:r>
              <w:t xml:space="preserve">London Network of Nurses and Midwives for Homeless 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395566" w:rsidP="00395566"/>
          <w:p w:rsidR="00395566" w:rsidRDefault="00254DE8" w:rsidP="00395566">
            <w:hyperlink r:id="rId11" w:history="1">
              <w:r w:rsidR="00395566" w:rsidRPr="0041723C">
                <w:rPr>
                  <w:rStyle w:val="Hyperlink"/>
                </w:rPr>
                <w:t>www.homelesshealthnetwork.net</w:t>
              </w:r>
            </w:hyperlink>
          </w:p>
          <w:p w:rsidR="00395566" w:rsidRPr="006533F6" w:rsidRDefault="00395566" w:rsidP="00395566">
            <w:pPr>
              <w:pStyle w:val="ListParagraph"/>
              <w:ind w:left="0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BF060F" w:rsidP="00395566">
            <w:r>
              <w:t>Working Links</w:t>
            </w:r>
          </w:p>
        </w:tc>
        <w:tc>
          <w:tcPr>
            <w:tcW w:w="3402" w:type="dxa"/>
          </w:tcPr>
          <w:p w:rsidR="00395566" w:rsidRDefault="00BF060F" w:rsidP="00395566">
            <w:r>
              <w:t xml:space="preserve">Support people to develop skills and lead to employment </w:t>
            </w:r>
          </w:p>
        </w:tc>
        <w:tc>
          <w:tcPr>
            <w:tcW w:w="2410" w:type="dxa"/>
          </w:tcPr>
          <w:p w:rsidR="00395566" w:rsidRDefault="00254DE8" w:rsidP="00395566">
            <w:hyperlink r:id="rId12" w:history="1">
              <w:r w:rsidR="00BF060F" w:rsidRPr="0041723C">
                <w:rPr>
                  <w:rStyle w:val="Hyperlink"/>
                </w:rPr>
                <w:t>https://www.workinglinks.co.uk/</w:t>
              </w:r>
            </w:hyperlink>
          </w:p>
          <w:p w:rsidR="00BF060F" w:rsidRDefault="00BF060F" w:rsidP="00395566"/>
        </w:tc>
      </w:tr>
      <w:tr w:rsidR="00395566" w:rsidTr="00BF060F">
        <w:trPr>
          <w:trHeight w:val="85"/>
        </w:trPr>
        <w:tc>
          <w:tcPr>
            <w:tcW w:w="1702" w:type="dxa"/>
          </w:tcPr>
          <w:p w:rsidR="00395566" w:rsidRDefault="00395566" w:rsidP="00395566"/>
          <w:p w:rsidR="00395566" w:rsidRDefault="00395566" w:rsidP="00395566">
            <w:r>
              <w:t>Queens Nursing Institute</w:t>
            </w:r>
          </w:p>
          <w:p w:rsidR="00395566" w:rsidRDefault="00395566" w:rsidP="00395566"/>
        </w:tc>
        <w:tc>
          <w:tcPr>
            <w:tcW w:w="3401" w:type="dxa"/>
          </w:tcPr>
          <w:p w:rsidR="00395566" w:rsidRDefault="00395566" w:rsidP="00395566"/>
          <w:p w:rsidR="00395566" w:rsidRDefault="00395566" w:rsidP="00395566">
            <w:r>
              <w:t>National Homeless health programme</w:t>
            </w:r>
          </w:p>
          <w:p w:rsidR="00395566" w:rsidRDefault="00395566" w:rsidP="00395566"/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254DE8" w:rsidP="00395566">
            <w:hyperlink r:id="rId13" w:history="1">
              <w:r w:rsidR="00395566" w:rsidRPr="0041723C">
                <w:rPr>
                  <w:rStyle w:val="Hyperlink"/>
                </w:rPr>
                <w:t>https://www.qni.org.uk/nursing-in-the-community/homeless-health-programme/</w:t>
              </w:r>
            </w:hyperlink>
          </w:p>
          <w:p w:rsidR="00395566" w:rsidRPr="006533F6" w:rsidRDefault="00395566" w:rsidP="00395566">
            <w:pPr>
              <w:pStyle w:val="ListParagraph"/>
              <w:ind w:left="0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BF060F" w:rsidP="00395566">
            <w:r>
              <w:lastRenderedPageBreak/>
              <w:t xml:space="preserve">Roads to Wellbeing </w:t>
            </w:r>
          </w:p>
        </w:tc>
        <w:tc>
          <w:tcPr>
            <w:tcW w:w="3402" w:type="dxa"/>
          </w:tcPr>
          <w:p w:rsidR="00395566" w:rsidRDefault="00BF060F" w:rsidP="00395566">
            <w:r w:rsidRPr="00BF060F">
              <w:t>online resource, showing what activities are going on in your local area.</w:t>
            </w:r>
          </w:p>
        </w:tc>
        <w:tc>
          <w:tcPr>
            <w:tcW w:w="2410" w:type="dxa"/>
          </w:tcPr>
          <w:p w:rsidR="00395566" w:rsidRDefault="00254DE8" w:rsidP="00395566">
            <w:hyperlink r:id="rId14" w:history="1">
              <w:r w:rsidR="00BF060F" w:rsidRPr="0041723C">
                <w:rPr>
                  <w:rStyle w:val="Hyperlink"/>
                </w:rPr>
                <w:t>https://roadstowellbeing.communitymaps.org.uk/welcome</w:t>
              </w:r>
            </w:hyperlink>
          </w:p>
          <w:p w:rsidR="00BF060F" w:rsidRDefault="00BF060F" w:rsidP="00395566"/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395566" w:rsidP="00395566">
            <w:r>
              <w:t>Cardinal Hume House</w:t>
            </w:r>
          </w:p>
          <w:p w:rsidR="00395566" w:rsidRDefault="00395566" w:rsidP="00395566">
            <w:pPr>
              <w:jc w:val="center"/>
            </w:pPr>
          </w:p>
        </w:tc>
        <w:tc>
          <w:tcPr>
            <w:tcW w:w="3401" w:type="dxa"/>
          </w:tcPr>
          <w:p w:rsidR="00395566" w:rsidRDefault="00395566" w:rsidP="00395566">
            <w:r>
              <w:t xml:space="preserve">Westminster based support for families and young people </w:t>
            </w:r>
          </w:p>
          <w:p w:rsidR="00395566" w:rsidRDefault="00395566" w:rsidP="00395566"/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395566" w:rsidP="00395566">
            <w:pPr>
              <w:pStyle w:val="ListParagraph"/>
              <w:ind w:left="0"/>
            </w:pPr>
            <w:r w:rsidRPr="006533F6">
              <w:t>https://www.cardinalhumecentre.org.uk/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BF060F" w:rsidP="00395566">
            <w:r>
              <w:t xml:space="preserve">Local Councillors </w:t>
            </w:r>
          </w:p>
        </w:tc>
        <w:tc>
          <w:tcPr>
            <w:tcW w:w="3402" w:type="dxa"/>
          </w:tcPr>
          <w:p w:rsidR="00395566" w:rsidRDefault="00BF060F" w:rsidP="00395566">
            <w:r>
              <w:t>Can support to advocate for rights and access to services</w:t>
            </w:r>
          </w:p>
        </w:tc>
        <w:tc>
          <w:tcPr>
            <w:tcW w:w="2410" w:type="dxa"/>
          </w:tcPr>
          <w:p w:rsidR="00395566" w:rsidRDefault="00BF060F" w:rsidP="00395566">
            <w:r>
              <w:t xml:space="preserve">Local council website </w:t>
            </w:r>
          </w:p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395566" w:rsidP="00395566">
            <w:r>
              <w:t>Greenlight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95566" w:rsidRDefault="00395566" w:rsidP="00395566">
            <w:r>
              <w:t xml:space="preserve">Nursing Van that </w:t>
            </w:r>
            <w:r w:rsidR="008818ED">
              <w:t xml:space="preserve">provides basic medical care and information and advice to those who are homeless in London 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Pr="006533F6" w:rsidRDefault="008818ED" w:rsidP="00395566">
            <w:pPr>
              <w:pStyle w:val="ListParagraph"/>
              <w:ind w:left="0"/>
            </w:pPr>
            <w:r w:rsidRPr="008818ED">
              <w:t>http://www.greenlightmedic.org/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BF060F" w:rsidP="00395566">
            <w:r>
              <w:t>Salvation Army Tracing Service</w:t>
            </w:r>
          </w:p>
        </w:tc>
        <w:tc>
          <w:tcPr>
            <w:tcW w:w="3402" w:type="dxa"/>
          </w:tcPr>
          <w:p w:rsidR="00395566" w:rsidRDefault="00BF060F" w:rsidP="00395566">
            <w:r>
              <w:t xml:space="preserve">Support to trace family members and reconnect </w:t>
            </w:r>
          </w:p>
        </w:tc>
        <w:tc>
          <w:tcPr>
            <w:tcW w:w="2410" w:type="dxa"/>
          </w:tcPr>
          <w:p w:rsidR="00395566" w:rsidRDefault="00BF060F" w:rsidP="00395566">
            <w:r w:rsidRPr="00BF060F">
              <w:t>https://www.salvationarmy.org.uk/reuniting-families</w:t>
            </w:r>
          </w:p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8818ED" w:rsidP="00395566">
            <w:r>
              <w:t xml:space="preserve">EASL (Enabling Assessment Service London)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95566" w:rsidRDefault="008818ED" w:rsidP="00395566">
            <w:r>
              <w:t>Mental health team supporting clients and agencies to access care and services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8818ED" w:rsidP="00395566">
            <w:r w:rsidRPr="008818ED">
              <w:t>http://www.easl.org.uk/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BF060F" w:rsidP="00395566">
            <w:r>
              <w:t xml:space="preserve">Street Paws </w:t>
            </w:r>
          </w:p>
        </w:tc>
        <w:tc>
          <w:tcPr>
            <w:tcW w:w="3402" w:type="dxa"/>
          </w:tcPr>
          <w:p w:rsidR="00395566" w:rsidRDefault="00BF060F" w:rsidP="00395566">
            <w:r>
              <w:t xml:space="preserve">Support and emergency shelter for dogs </w:t>
            </w:r>
          </w:p>
        </w:tc>
        <w:tc>
          <w:tcPr>
            <w:tcW w:w="2410" w:type="dxa"/>
          </w:tcPr>
          <w:p w:rsidR="00395566" w:rsidRDefault="00BF060F" w:rsidP="00395566">
            <w:r w:rsidRPr="00BF060F">
              <w:t>https://streetpaws.co.uk/</w:t>
            </w:r>
          </w:p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8818ED" w:rsidP="00395566">
            <w:r>
              <w:t>Find and Treat</w:t>
            </w:r>
          </w:p>
        </w:tc>
        <w:tc>
          <w:tcPr>
            <w:tcW w:w="3401" w:type="dxa"/>
          </w:tcPr>
          <w:p w:rsidR="00395566" w:rsidRDefault="008818ED" w:rsidP="008818ED">
            <w:r>
              <w:t>London outreach health team to support treatment of TB and access to services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Pr="006533F6" w:rsidRDefault="008818ED" w:rsidP="00395566">
            <w:pPr>
              <w:pStyle w:val="ListParagraph"/>
              <w:ind w:left="0"/>
            </w:pPr>
            <w:r w:rsidRPr="008818ED">
              <w:t>https://www.uclh.nhs.uk/OurServices/ServiceA-Z/HTD/Pages/MXU.aspx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DB361C" w:rsidP="00395566">
            <w:r>
              <w:t xml:space="preserve">Down to Earth </w:t>
            </w:r>
          </w:p>
        </w:tc>
        <w:tc>
          <w:tcPr>
            <w:tcW w:w="3402" w:type="dxa"/>
          </w:tcPr>
          <w:p w:rsidR="00395566" w:rsidRDefault="00DB361C" w:rsidP="00395566">
            <w:r>
              <w:t>Support with funeral poverty and planning meaningful, low cost funerals</w:t>
            </w:r>
          </w:p>
        </w:tc>
        <w:tc>
          <w:tcPr>
            <w:tcW w:w="2410" w:type="dxa"/>
          </w:tcPr>
          <w:p w:rsidR="00395566" w:rsidRDefault="00DB361C" w:rsidP="00395566">
            <w:r w:rsidRPr="00DB361C">
              <w:t>https://www.quakersocialaction.org.uk/we-can-help/helping-funerals/down-earth</w:t>
            </w:r>
          </w:p>
        </w:tc>
      </w:tr>
      <w:tr w:rsidR="00395566" w:rsidTr="00700AFF">
        <w:trPr>
          <w:trHeight w:val="1229"/>
        </w:trPr>
        <w:tc>
          <w:tcPr>
            <w:tcW w:w="1702" w:type="dxa"/>
          </w:tcPr>
          <w:p w:rsidR="00395566" w:rsidRDefault="00685883" w:rsidP="00395566">
            <w:r>
              <w:t>Groundswell</w:t>
            </w:r>
          </w:p>
        </w:tc>
        <w:tc>
          <w:tcPr>
            <w:tcW w:w="3401" w:type="dxa"/>
          </w:tcPr>
          <w:p w:rsidR="00395566" w:rsidRDefault="00685883" w:rsidP="00395566">
            <w:r>
              <w:t>Health, mental health peer advocacy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395566" w:rsidRDefault="00685883" w:rsidP="00395566">
            <w:r w:rsidRPr="00685883">
              <w:t>groundswell.org.uk</w:t>
            </w:r>
          </w:p>
          <w:p w:rsidR="00685883" w:rsidRDefault="00685883" w:rsidP="00395566"/>
        </w:tc>
        <w:tc>
          <w:tcPr>
            <w:tcW w:w="2410" w:type="dxa"/>
            <w:tcBorders>
              <w:left w:val="single" w:sz="18" w:space="0" w:color="auto"/>
            </w:tcBorders>
          </w:tcPr>
          <w:p w:rsidR="00395566" w:rsidRDefault="00F65756" w:rsidP="00395566">
            <w:r>
              <w:t xml:space="preserve">Dogs on the Street </w:t>
            </w:r>
          </w:p>
        </w:tc>
        <w:tc>
          <w:tcPr>
            <w:tcW w:w="3402" w:type="dxa"/>
          </w:tcPr>
          <w:p w:rsidR="00395566" w:rsidRDefault="00F65756" w:rsidP="00395566">
            <w:r>
              <w:t xml:space="preserve">Street outreach programme dedicated to supporting the dogs of people sleeping rough </w:t>
            </w:r>
          </w:p>
        </w:tc>
        <w:tc>
          <w:tcPr>
            <w:tcW w:w="2410" w:type="dxa"/>
          </w:tcPr>
          <w:p w:rsidR="00395566" w:rsidRDefault="00F65756" w:rsidP="00395566">
            <w:r w:rsidRPr="00F65756">
              <w:t>https://www.dogsonthestreets.org</w:t>
            </w:r>
          </w:p>
        </w:tc>
      </w:tr>
      <w:tr w:rsidR="00685883" w:rsidTr="00700AFF">
        <w:trPr>
          <w:trHeight w:val="1229"/>
        </w:trPr>
        <w:tc>
          <w:tcPr>
            <w:tcW w:w="1702" w:type="dxa"/>
          </w:tcPr>
          <w:p w:rsidR="00685883" w:rsidRDefault="00685883" w:rsidP="00395566">
            <w:r>
              <w:t>Community Care Lawyers</w:t>
            </w:r>
          </w:p>
        </w:tc>
        <w:tc>
          <w:tcPr>
            <w:tcW w:w="3401" w:type="dxa"/>
          </w:tcPr>
          <w:p w:rsidR="00685883" w:rsidRDefault="00700AFF" w:rsidP="00395566">
            <w:r>
              <w:t>Local community care lawyers to support with housing, social care and human rights law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685883" w:rsidRPr="00685883" w:rsidRDefault="00685883" w:rsidP="00395566"/>
        </w:tc>
        <w:tc>
          <w:tcPr>
            <w:tcW w:w="2410" w:type="dxa"/>
            <w:tcBorders>
              <w:left w:val="single" w:sz="18" w:space="0" w:color="auto"/>
            </w:tcBorders>
          </w:tcPr>
          <w:p w:rsidR="00685883" w:rsidRDefault="00685883" w:rsidP="00395566"/>
        </w:tc>
        <w:tc>
          <w:tcPr>
            <w:tcW w:w="3402" w:type="dxa"/>
          </w:tcPr>
          <w:p w:rsidR="00685883" w:rsidRDefault="00685883" w:rsidP="00395566"/>
        </w:tc>
        <w:tc>
          <w:tcPr>
            <w:tcW w:w="2410" w:type="dxa"/>
          </w:tcPr>
          <w:p w:rsidR="00685883" w:rsidRDefault="00685883" w:rsidP="00395566"/>
        </w:tc>
      </w:tr>
      <w:tr w:rsidR="00F2415F" w:rsidTr="00700AFF">
        <w:trPr>
          <w:trHeight w:val="1229"/>
        </w:trPr>
        <w:tc>
          <w:tcPr>
            <w:tcW w:w="1702" w:type="dxa"/>
          </w:tcPr>
          <w:p w:rsidR="00F2415F" w:rsidRDefault="00F2415F" w:rsidP="00395566">
            <w:r>
              <w:t xml:space="preserve">Marek </w:t>
            </w: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F2415F" w:rsidRDefault="00700AFF" w:rsidP="00395566">
            <w:r>
              <w:t>Multiagency Risk Assessment conference – refer for people at high risk and multiple complex needs</w:t>
            </w: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:rsidR="00F2415F" w:rsidRPr="00685883" w:rsidRDefault="00700AFF" w:rsidP="00395566">
            <w:r>
              <w:t xml:space="preserve">Refer through local council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F2415F" w:rsidRDefault="00F2415F" w:rsidP="00395566"/>
        </w:tc>
        <w:tc>
          <w:tcPr>
            <w:tcW w:w="3402" w:type="dxa"/>
          </w:tcPr>
          <w:p w:rsidR="00F2415F" w:rsidRDefault="00F2415F" w:rsidP="00395566"/>
        </w:tc>
        <w:tc>
          <w:tcPr>
            <w:tcW w:w="2410" w:type="dxa"/>
          </w:tcPr>
          <w:p w:rsidR="00F2415F" w:rsidRDefault="00F2415F" w:rsidP="00395566"/>
        </w:tc>
      </w:tr>
    </w:tbl>
    <w:p w:rsidR="00654B43" w:rsidRDefault="00654B43" w:rsidP="005A0DF7">
      <w:pPr>
        <w:jc w:val="center"/>
      </w:pPr>
    </w:p>
    <w:sectPr w:rsidR="00654B43" w:rsidSect="005A0D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571"/>
    <w:multiLevelType w:val="hybridMultilevel"/>
    <w:tmpl w:val="AFFA9080"/>
    <w:lvl w:ilvl="0" w:tplc="A59008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68E2"/>
    <w:multiLevelType w:val="hybridMultilevel"/>
    <w:tmpl w:val="EB165C56"/>
    <w:lvl w:ilvl="0" w:tplc="A59008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87F62"/>
    <w:multiLevelType w:val="hybridMultilevel"/>
    <w:tmpl w:val="DEB68312"/>
    <w:lvl w:ilvl="0" w:tplc="6F3A6E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6859"/>
    <w:multiLevelType w:val="hybridMultilevel"/>
    <w:tmpl w:val="6ED8B912"/>
    <w:lvl w:ilvl="0" w:tplc="EED05C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F0E9C"/>
    <w:multiLevelType w:val="hybridMultilevel"/>
    <w:tmpl w:val="5B682224"/>
    <w:lvl w:ilvl="0" w:tplc="FAB47F0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905D8"/>
    <w:multiLevelType w:val="hybridMultilevel"/>
    <w:tmpl w:val="CDDAAD8E"/>
    <w:lvl w:ilvl="0" w:tplc="FAB47F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981E5C"/>
    <w:multiLevelType w:val="hybridMultilevel"/>
    <w:tmpl w:val="C07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576E2"/>
    <w:multiLevelType w:val="hybridMultilevel"/>
    <w:tmpl w:val="7E96C76E"/>
    <w:lvl w:ilvl="0" w:tplc="A59008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3E"/>
    <w:rsid w:val="000E403E"/>
    <w:rsid w:val="00254DE8"/>
    <w:rsid w:val="00395566"/>
    <w:rsid w:val="005A0DF7"/>
    <w:rsid w:val="006533F6"/>
    <w:rsid w:val="00654B43"/>
    <w:rsid w:val="00685883"/>
    <w:rsid w:val="00700AFF"/>
    <w:rsid w:val="008818ED"/>
    <w:rsid w:val="00BF060F"/>
    <w:rsid w:val="00DB361C"/>
    <w:rsid w:val="00F2415F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82C7-BF4D-4A14-A288-25E2D5E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3E"/>
    <w:pPr>
      <w:ind w:left="720"/>
      <w:contextualSpacing/>
    </w:pPr>
  </w:style>
  <w:style w:type="table" w:styleId="TableGrid">
    <w:name w:val="Table Grid"/>
    <w:basedOn w:val="TableNormal"/>
    <w:uiPriority w:val="39"/>
    <w:rsid w:val="000E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london.org/our-work/homeless-health/healthcare-cards/" TargetMode="External"/><Relationship Id="rId13" Type="http://schemas.openxmlformats.org/officeDocument/2006/relationships/hyperlink" Target="https://www.qni.org.uk/nursing-in-the-community/homeless-health-program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isis.org.uk" TargetMode="External"/><Relationship Id="rId12" Type="http://schemas.openxmlformats.org/officeDocument/2006/relationships/hyperlink" Target="https://www.workinglinks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thway.org.uk/services/mental-health-guidance-advice/" TargetMode="External"/><Relationship Id="rId11" Type="http://schemas.openxmlformats.org/officeDocument/2006/relationships/hyperlink" Target="http://www.homelesshealthnetwork.net" TargetMode="External"/><Relationship Id="rId5" Type="http://schemas.openxmlformats.org/officeDocument/2006/relationships/hyperlink" Target="https://www.pathway.org.uk/services/mental-health-guidance-advi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octorsoftheworld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less.org" TargetMode="External"/><Relationship Id="rId14" Type="http://schemas.openxmlformats.org/officeDocument/2006/relationships/hyperlink" Target="https://roadstowellbeing.communitymaps.org.uk/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Brophy</dc:creator>
  <cp:keywords/>
  <dc:description/>
  <cp:lastModifiedBy>natalie.king</cp:lastModifiedBy>
  <cp:revision>2</cp:revision>
  <dcterms:created xsi:type="dcterms:W3CDTF">2018-07-02T15:29:00Z</dcterms:created>
  <dcterms:modified xsi:type="dcterms:W3CDTF">2018-07-02T15:29:00Z</dcterms:modified>
</cp:coreProperties>
</file>